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3926004D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</w:t>
      </w:r>
      <w:r w:rsidR="00D50ED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№ </w:t>
      </w:r>
      <w:r w:rsidR="00D50ED5">
        <w:rPr>
          <w:sz w:val="26"/>
          <w:szCs w:val="26"/>
        </w:rPr>
        <w:t>42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2A875B7D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3F1D8A" w:rsidRPr="003F1D8A">
        <w:rPr>
          <w:b/>
          <w:sz w:val="26"/>
          <w:szCs w:val="26"/>
        </w:rPr>
        <w:t>Николаевского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4AA2BBC7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3F1D8A">
        <w:rPr>
          <w:sz w:val="26"/>
          <w:szCs w:val="26"/>
        </w:rPr>
        <w:t>3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0AC07E44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7428003175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3F1D8A" w:rsidRPr="003F1D8A">
        <w:rPr>
          <w:sz w:val="26"/>
          <w:szCs w:val="26"/>
        </w:rPr>
        <w:t>1027401532927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3F1D8A">
        <w:rPr>
          <w:sz w:val="26"/>
          <w:szCs w:val="26"/>
        </w:rPr>
        <w:t>07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с. Николаевка, ул. Набережная, д.23а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2A708050" w14:textId="77777777" w:rsidR="00D50ED5" w:rsidRDefault="00D50ED5" w:rsidP="00D50ED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38F73A34" w14:textId="77777777" w:rsidR="00D50ED5" w:rsidRDefault="00D50ED5" w:rsidP="00D50ED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7F80BF1E" w14:textId="77777777" w:rsidR="00D50ED5" w:rsidRDefault="00D50ED5" w:rsidP="00D50ED5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2989E705" w:rsidR="00BB6728" w:rsidRDefault="00BB6728" w:rsidP="00D50ED5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81752B"/>
    <w:rsid w:val="009F68A4"/>
    <w:rsid w:val="00A15ABB"/>
    <w:rsid w:val="00AC61DE"/>
    <w:rsid w:val="00B952E8"/>
    <w:rsid w:val="00BA56A6"/>
    <w:rsid w:val="00BB6728"/>
    <w:rsid w:val="00C43C89"/>
    <w:rsid w:val="00C50573"/>
    <w:rsid w:val="00D50ED5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97</cp:revision>
  <cp:lastPrinted>2026-03-30T04:45:00Z</cp:lastPrinted>
  <dcterms:created xsi:type="dcterms:W3CDTF">2016-03-01T06:04:00Z</dcterms:created>
  <dcterms:modified xsi:type="dcterms:W3CDTF">2026-03-30T04:45:00Z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